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BC" w:rsidRPr="00F25F4A" w:rsidRDefault="00E76CBC" w:rsidP="00E76CBC">
      <w:pPr>
        <w:jc w:val="center"/>
        <w:rPr>
          <w:b/>
          <w:bCs/>
        </w:rPr>
      </w:pPr>
      <w:r w:rsidRPr="00F25F4A">
        <w:rPr>
          <w:b/>
          <w:bCs/>
        </w:rPr>
        <w:t>OBRAZAC 1. Evidencija o provedbi eko sheme</w:t>
      </w:r>
    </w:p>
    <w:p w:rsidR="00E76CBC" w:rsidRPr="00F25F4A" w:rsidRDefault="00E76CBC" w:rsidP="00E76CBC">
      <w:pPr>
        <w:jc w:val="center"/>
        <w:rPr>
          <w:b/>
          <w:bCs/>
        </w:rPr>
      </w:pPr>
      <w:r w:rsidRPr="00F25F4A">
        <w:rPr>
          <w:b/>
          <w:bCs/>
        </w:rPr>
        <w:t>Intervencije 31.02. Ekstenzivno gospodarenje pašnjacima</w:t>
      </w:r>
    </w:p>
    <w:p w:rsidR="00E76CBC" w:rsidRPr="00F25F4A" w:rsidRDefault="00E76CBC" w:rsidP="00E76CBC">
      <w:pPr>
        <w:jc w:val="center"/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E76CBC" w:rsidRPr="00F25F4A" w:rsidTr="00746258">
        <w:trPr>
          <w:jc w:val="center"/>
        </w:trPr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</w:pPr>
            <w:r w:rsidRPr="00F25F4A">
              <w:t>EVIDENCIJA O PROVEDBI OBVEZA ZA INTERVENCIJU</w:t>
            </w:r>
          </w:p>
          <w:p w:rsidR="00E76CBC" w:rsidRPr="00F25F4A" w:rsidRDefault="00E76CBC" w:rsidP="00746258">
            <w:pPr>
              <w:jc w:val="center"/>
            </w:pPr>
            <w:r w:rsidRPr="00F25F4A">
              <w:t xml:space="preserve">31.02. </w:t>
            </w:r>
            <w:r w:rsidRPr="00F25F4A">
              <w:rPr>
                <w:bCs/>
              </w:rPr>
              <w:t>Ekstenzivno gospodarenje pašnjacima</w:t>
            </w:r>
          </w:p>
        </w:tc>
      </w:tr>
    </w:tbl>
    <w:p w:rsidR="00E76CBC" w:rsidRPr="00F25F4A" w:rsidRDefault="00E76CBC" w:rsidP="00E76CBC">
      <w:pPr>
        <w:jc w:val="center"/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5423"/>
      </w:tblGrid>
      <w:tr w:rsidR="00E76CBC" w:rsidRPr="00F25F4A" w:rsidTr="00746258">
        <w:trPr>
          <w:jc w:val="center"/>
        </w:trPr>
        <w:tc>
          <w:tcPr>
            <w:tcW w:w="10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</w:pPr>
            <w:r w:rsidRPr="00F25F4A">
              <w:t>1. DIO – OPĆI PODACI ZA INTERVENCIJU</w:t>
            </w:r>
          </w:p>
          <w:p w:rsidR="00E76CBC" w:rsidRPr="00F25F4A" w:rsidRDefault="00E76CBC" w:rsidP="00746258">
            <w:pPr>
              <w:jc w:val="center"/>
            </w:pPr>
            <w:r w:rsidRPr="00F25F4A">
              <w:t xml:space="preserve">31.02. </w:t>
            </w:r>
            <w:r w:rsidRPr="00F25F4A">
              <w:rPr>
                <w:bCs/>
              </w:rPr>
              <w:t>Ekstenzivno gospodarenje pašnjacima</w:t>
            </w:r>
          </w:p>
        </w:tc>
      </w:tr>
      <w:tr w:rsidR="00E76CBC" w:rsidRPr="00F25F4A" w:rsidTr="00746258">
        <w:trPr>
          <w:jc w:val="center"/>
        </w:trPr>
        <w:tc>
          <w:tcPr>
            <w:tcW w:w="10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NAZIV PG I ODGOVORNE OSOBE:</w:t>
            </w:r>
          </w:p>
        </w:tc>
      </w:tr>
      <w:tr w:rsidR="00E76CBC" w:rsidRPr="00F25F4A" w:rsidTr="00746258">
        <w:trPr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OIB: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MIBPG:</w:t>
            </w:r>
          </w:p>
        </w:tc>
      </w:tr>
      <w:tr w:rsidR="00E76CBC" w:rsidRPr="00F25F4A" w:rsidTr="00746258">
        <w:trPr>
          <w:jc w:val="center"/>
        </w:trPr>
        <w:tc>
          <w:tcPr>
            <w:tcW w:w="10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SJEDIŠTE PG:</w:t>
            </w:r>
          </w:p>
        </w:tc>
      </w:tr>
      <w:tr w:rsidR="00E76CBC" w:rsidRPr="00F25F4A" w:rsidTr="00746258">
        <w:trPr>
          <w:jc w:val="center"/>
        </w:trPr>
        <w:tc>
          <w:tcPr>
            <w:tcW w:w="10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r w:rsidRPr="00F25F4A">
              <w:t>GODINA ZA KOJU SE VODI EVIDENCIJA:</w:t>
            </w:r>
          </w:p>
        </w:tc>
      </w:tr>
    </w:tbl>
    <w:p w:rsidR="00E76CBC" w:rsidRPr="00F25F4A" w:rsidRDefault="00E76CBC" w:rsidP="00E76CBC"/>
    <w:p w:rsidR="00E76CBC" w:rsidRPr="00F25F4A" w:rsidRDefault="00E76CBC" w:rsidP="00E76CBC">
      <w:pPr>
        <w:jc w:val="center"/>
      </w:pPr>
    </w:p>
    <w:tbl>
      <w:tblPr>
        <w:tblW w:w="108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2504"/>
        <w:gridCol w:w="367"/>
        <w:gridCol w:w="1984"/>
        <w:gridCol w:w="2010"/>
        <w:gridCol w:w="3136"/>
      </w:tblGrid>
      <w:tr w:rsidR="00E76CBC" w:rsidRPr="00F25F4A" w:rsidTr="00746258">
        <w:trPr>
          <w:trHeight w:val="578"/>
          <w:jc w:val="center"/>
        </w:trPr>
        <w:tc>
          <w:tcPr>
            <w:tcW w:w="10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</w:pPr>
            <w:r w:rsidRPr="00F25F4A">
              <w:t>1. DIO – PROVEDENE OBVEZE ZA INTERVENCIJU</w:t>
            </w:r>
          </w:p>
          <w:p w:rsidR="00E76CBC" w:rsidRPr="00F25F4A" w:rsidRDefault="00E76CBC" w:rsidP="00746258">
            <w:pPr>
              <w:jc w:val="center"/>
            </w:pPr>
            <w:r w:rsidRPr="00F25F4A">
              <w:t xml:space="preserve">31.02. </w:t>
            </w:r>
            <w:r w:rsidRPr="00F25F4A">
              <w:rPr>
                <w:bCs/>
              </w:rPr>
              <w:t>Ekstenzivno gospodarenje pašnjacima</w:t>
            </w:r>
          </w:p>
        </w:tc>
      </w:tr>
      <w:tr w:rsidR="00E76CBC" w:rsidRPr="00F25F4A" w:rsidTr="00746258">
        <w:trPr>
          <w:trHeight w:val="578"/>
          <w:jc w:val="center"/>
        </w:trPr>
        <w:tc>
          <w:tcPr>
            <w:tcW w:w="10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r w:rsidRPr="00F25F4A">
              <w:t>1. Izrada godišnjeg Plana pašarenja za svaku ARKOD parcelu pašnjaka i krških pašnjaka u okviru obaveznog individualnog savjetovanja poljoprivrednika.</w:t>
            </w:r>
          </w:p>
        </w:tc>
      </w:tr>
      <w:tr w:rsidR="00E76CBC" w:rsidRPr="00F25F4A" w:rsidTr="00746258">
        <w:trPr>
          <w:trHeight w:val="314"/>
          <w:jc w:val="center"/>
        </w:trPr>
        <w:tc>
          <w:tcPr>
            <w:tcW w:w="3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Ime i prezime osobe koja je provela individualno savjetovanje</w:t>
            </w:r>
          </w:p>
        </w:tc>
        <w:tc>
          <w:tcPr>
            <w:tcW w:w="7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</w:tr>
      <w:tr w:rsidR="00E76CBC" w:rsidRPr="00F25F4A" w:rsidTr="00746258">
        <w:trPr>
          <w:trHeight w:val="295"/>
          <w:jc w:val="center"/>
        </w:trPr>
        <w:tc>
          <w:tcPr>
            <w:tcW w:w="3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 xml:space="preserve">Datum provedenog savjetovanja </w:t>
            </w:r>
          </w:p>
        </w:tc>
        <w:tc>
          <w:tcPr>
            <w:tcW w:w="7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</w:tr>
      <w:tr w:rsidR="00E76CBC" w:rsidRPr="00F25F4A" w:rsidTr="00746258">
        <w:trPr>
          <w:trHeight w:val="578"/>
          <w:jc w:val="center"/>
        </w:trPr>
        <w:tc>
          <w:tcPr>
            <w:tcW w:w="3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r w:rsidRPr="00F25F4A">
              <w:t>Naziv i broj dokumenta kojim se individualno savjetovanje potvrđuje</w:t>
            </w:r>
          </w:p>
        </w:tc>
        <w:tc>
          <w:tcPr>
            <w:tcW w:w="7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</w:tr>
      <w:tr w:rsidR="00E76CBC" w:rsidRPr="00F25F4A" w:rsidTr="00746258">
        <w:trPr>
          <w:trHeight w:val="578"/>
          <w:jc w:val="center"/>
        </w:trPr>
        <w:tc>
          <w:tcPr>
            <w:tcW w:w="10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r w:rsidRPr="00F25F4A">
              <w:t xml:space="preserve">2. Plan pašarenja i vođenje evidencije o obveznoj ispaši stoke na pašnjacima i krškim pašnjacima temeljem godišnjeg Plana pašarenja </w:t>
            </w:r>
          </w:p>
        </w:tc>
      </w:tr>
      <w:tr w:rsidR="00E76CBC" w:rsidRPr="00F25F4A" w:rsidTr="00746258">
        <w:trPr>
          <w:trHeight w:val="202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>R.b.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>ARKOD ID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 xml:space="preserve">Datum (period ispaše)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>Vrsta stoke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>Broj životinja po vrsti stoke</w:t>
            </w:r>
          </w:p>
        </w:tc>
      </w:tr>
      <w:tr w:rsidR="00E76CBC" w:rsidRPr="00F25F4A" w:rsidTr="00746258">
        <w:trPr>
          <w:trHeight w:val="295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trHeight w:val="295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trHeight w:val="295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trHeight w:val="295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</w:tbl>
    <w:p w:rsidR="001E5D9B" w:rsidRDefault="001E5D9B"/>
    <w:p w:rsidR="00E76CBC" w:rsidRDefault="00E76CBC"/>
    <w:p w:rsidR="00E76CBC" w:rsidRDefault="00E76CBC"/>
    <w:p w:rsidR="00E76CBC" w:rsidRDefault="00E76CBC"/>
    <w:p w:rsidR="00E76CBC" w:rsidRDefault="00E76CBC">
      <w:bookmarkStart w:id="0" w:name="_GoBack"/>
      <w:bookmarkEnd w:id="0"/>
    </w:p>
    <w:sectPr w:rsidR="00E76CBC" w:rsidSect="00602B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221D"/>
    <w:multiLevelType w:val="hybridMultilevel"/>
    <w:tmpl w:val="E20469F8"/>
    <w:lvl w:ilvl="0" w:tplc="EF9CC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BC"/>
    <w:rsid w:val="001E5D9B"/>
    <w:rsid w:val="00602B86"/>
    <w:rsid w:val="00E76CBC"/>
    <w:rsid w:val="00F1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969E-32E3-46A7-9475-88845CFF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E76C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E76C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Šatović</dc:creator>
  <cp:keywords/>
  <dc:description/>
  <cp:lastModifiedBy>Marin</cp:lastModifiedBy>
  <cp:revision>2</cp:revision>
  <dcterms:created xsi:type="dcterms:W3CDTF">2023-12-28T17:01:00Z</dcterms:created>
  <dcterms:modified xsi:type="dcterms:W3CDTF">2023-12-28T17:01:00Z</dcterms:modified>
</cp:coreProperties>
</file>